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4BF5" w14:textId="77777777" w:rsidR="00BA79D1" w:rsidRDefault="00BA79D1" w:rsidP="00BA79D1">
      <w:pPr>
        <w:spacing w:before="15"/>
        <w:ind w:left="944" w:right="672"/>
        <w:rPr>
          <w:rFonts w:ascii="Arial" w:hAnsi="Arial"/>
          <w:b/>
          <w:spacing w:val="-6"/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5879FF6" wp14:editId="4945491F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744855" cy="8001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16"/>
        </w:rPr>
        <w:t xml:space="preserve">            </w:t>
      </w:r>
      <w:r>
        <w:rPr>
          <w:rFonts w:ascii="Arial" w:hAnsi="Arial"/>
          <w:b/>
          <w:sz w:val="16"/>
        </w:rPr>
        <w:t>INSTITUTO DE PREVIDÊNCIA E ASSISTÊNCIA DOS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MUNICIPAIS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6"/>
          <w:sz w:val="16"/>
        </w:rPr>
        <w:t xml:space="preserve"> </w:t>
      </w:r>
    </w:p>
    <w:p w14:paraId="6904CC68" w14:textId="42501F1B" w:rsidR="00BA79D1" w:rsidRDefault="00BA79D1" w:rsidP="00BA79D1">
      <w:pPr>
        <w:spacing w:before="15"/>
        <w:ind w:left="944" w:right="672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6"/>
          <w:sz w:val="16"/>
        </w:rPr>
        <w:t xml:space="preserve">              CAMPO BOM                 </w:t>
      </w:r>
    </w:p>
    <w:p w14:paraId="7822AA30" w14:textId="023B75AD" w:rsidR="00BA79D1" w:rsidRDefault="00BA79D1" w:rsidP="00BA79D1">
      <w:pPr>
        <w:spacing w:line="183" w:lineRule="exact"/>
        <w:ind w:left="4"/>
        <w:jc w:val="center"/>
        <w:rPr>
          <w:sz w:val="16"/>
        </w:rPr>
      </w:pPr>
      <w:r>
        <w:rPr>
          <w:sz w:val="16"/>
        </w:rPr>
        <w:t>E</w:t>
      </w:r>
      <w:r>
        <w:rPr>
          <w:sz w:val="16"/>
        </w:rPr>
        <w:t>STADO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RIO</w:t>
      </w:r>
      <w:r>
        <w:rPr>
          <w:spacing w:val="-5"/>
          <w:sz w:val="16"/>
        </w:rPr>
        <w:t xml:space="preserve"> </w:t>
      </w:r>
      <w:r>
        <w:rPr>
          <w:sz w:val="16"/>
        </w:rPr>
        <w:t>GRANDE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BRASIL</w:t>
      </w:r>
    </w:p>
    <w:p w14:paraId="64E7EFAB" w14:textId="77777777" w:rsidR="00BA79D1" w:rsidRDefault="00BA79D1" w:rsidP="00BA79D1">
      <w:pPr>
        <w:spacing w:before="1" w:line="183" w:lineRule="exact"/>
        <w:ind w:left="4" w:right="4"/>
        <w:jc w:val="center"/>
        <w:rPr>
          <w:sz w:val="16"/>
        </w:rPr>
      </w:pPr>
      <w:r>
        <w:rPr>
          <w:sz w:val="16"/>
        </w:rPr>
        <w:t>Rua</w:t>
      </w:r>
      <w:r>
        <w:rPr>
          <w:spacing w:val="-4"/>
          <w:sz w:val="16"/>
        </w:rPr>
        <w:t xml:space="preserve"> </w:t>
      </w:r>
      <w:r>
        <w:rPr>
          <w:sz w:val="16"/>
        </w:rPr>
        <w:t>Lima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Silva,</w:t>
      </w:r>
      <w:r>
        <w:rPr>
          <w:spacing w:val="-4"/>
          <w:sz w:val="16"/>
        </w:rPr>
        <w:t xml:space="preserve"> </w:t>
      </w:r>
      <w:r>
        <w:rPr>
          <w:sz w:val="16"/>
        </w:rPr>
        <w:t>nº.</w:t>
      </w:r>
      <w:r>
        <w:rPr>
          <w:spacing w:val="-2"/>
          <w:sz w:val="16"/>
        </w:rPr>
        <w:t xml:space="preserve"> </w:t>
      </w:r>
      <w:r>
        <w:rPr>
          <w:sz w:val="16"/>
        </w:rPr>
        <w:t>321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Centro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CEP</w:t>
      </w:r>
      <w:r>
        <w:rPr>
          <w:spacing w:val="-3"/>
          <w:sz w:val="16"/>
        </w:rPr>
        <w:t xml:space="preserve"> </w:t>
      </w:r>
      <w:r>
        <w:rPr>
          <w:sz w:val="16"/>
        </w:rPr>
        <w:t>93700-000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Fone:</w:t>
      </w:r>
      <w:r>
        <w:rPr>
          <w:spacing w:val="-2"/>
          <w:sz w:val="16"/>
        </w:rPr>
        <w:t xml:space="preserve"> </w:t>
      </w:r>
      <w:r>
        <w:rPr>
          <w:sz w:val="16"/>
        </w:rPr>
        <w:t>(051)</w:t>
      </w:r>
      <w:r>
        <w:rPr>
          <w:spacing w:val="-5"/>
          <w:sz w:val="16"/>
        </w:rPr>
        <w:t xml:space="preserve"> </w:t>
      </w:r>
      <w:r>
        <w:rPr>
          <w:sz w:val="16"/>
        </w:rPr>
        <w:t>3598-</w:t>
      </w:r>
      <w:r>
        <w:rPr>
          <w:spacing w:val="-2"/>
          <w:sz w:val="16"/>
        </w:rPr>
        <w:t>2577.</w:t>
      </w:r>
    </w:p>
    <w:p w14:paraId="30E25341" w14:textId="77777777" w:rsidR="00BA79D1" w:rsidRDefault="00BA79D1" w:rsidP="00BA79D1">
      <w:pPr>
        <w:spacing w:line="183" w:lineRule="exact"/>
        <w:ind w:left="4"/>
        <w:jc w:val="center"/>
        <w:rPr>
          <w:sz w:val="16"/>
        </w:rPr>
      </w:pPr>
      <w:r>
        <w:rPr>
          <w:spacing w:val="-2"/>
          <w:sz w:val="16"/>
        </w:rPr>
        <w:t>CGC:</w:t>
      </w:r>
      <w:r>
        <w:rPr>
          <w:spacing w:val="23"/>
          <w:sz w:val="16"/>
        </w:rPr>
        <w:t xml:space="preserve"> </w:t>
      </w:r>
      <w:r>
        <w:rPr>
          <w:spacing w:val="-2"/>
          <w:sz w:val="16"/>
        </w:rPr>
        <w:t>94.707.817/0001-</w:t>
      </w:r>
      <w:r>
        <w:rPr>
          <w:spacing w:val="-5"/>
          <w:sz w:val="16"/>
        </w:rPr>
        <w:t>48</w:t>
      </w:r>
    </w:p>
    <w:p w14:paraId="0AF6EE7F" w14:textId="77777777" w:rsidR="00BA79D1" w:rsidRDefault="00BA79D1" w:rsidP="00BA79D1">
      <w:pPr>
        <w:ind w:left="2143"/>
        <w:rPr>
          <w:rFonts w:ascii="Calibri" w:hAnsi="Calibri"/>
          <w:b/>
        </w:rPr>
      </w:pPr>
    </w:p>
    <w:p w14:paraId="2A17C246" w14:textId="77777777" w:rsidR="00BA79D1" w:rsidRDefault="00BA79D1" w:rsidP="00BA79D1">
      <w:pPr>
        <w:ind w:left="2143"/>
        <w:rPr>
          <w:rFonts w:ascii="Calibri" w:hAnsi="Calibri"/>
          <w:b/>
        </w:rPr>
      </w:pPr>
    </w:p>
    <w:p w14:paraId="46EC50C2" w14:textId="3E284625" w:rsidR="00BA79D1" w:rsidRDefault="00BA79D1" w:rsidP="00BA79D1">
      <w:pPr>
        <w:ind w:left="2143"/>
        <w:rPr>
          <w:rFonts w:ascii="Calibri" w:hAnsi="Calibri"/>
        </w:rPr>
      </w:pPr>
      <w:r>
        <w:rPr>
          <w:rFonts w:ascii="Calibri" w:hAnsi="Calibri"/>
          <w:b/>
        </w:rPr>
        <w:t>RESOLUÇÃO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Nº. 147/2025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30 de maio de</w:t>
      </w:r>
      <w:r>
        <w:rPr>
          <w:rFonts w:ascii="Calibri" w:hAnsi="Calibri"/>
          <w:spacing w:val="-4"/>
        </w:rPr>
        <w:t xml:space="preserve"> 2025.</w:t>
      </w:r>
    </w:p>
    <w:p w14:paraId="72E30275" w14:textId="77777777" w:rsidR="00BA79D1" w:rsidRDefault="00BA79D1" w:rsidP="00BA79D1">
      <w:pPr>
        <w:pStyle w:val="Corpodetexto"/>
      </w:pPr>
    </w:p>
    <w:p w14:paraId="09E2367F" w14:textId="77777777" w:rsidR="00BA79D1" w:rsidRDefault="00BA79D1" w:rsidP="00BA79D1">
      <w:pPr>
        <w:pStyle w:val="Corpodetexto"/>
        <w:spacing w:before="135"/>
      </w:pPr>
    </w:p>
    <w:p w14:paraId="46516081" w14:textId="77777777" w:rsidR="00BA79D1" w:rsidRDefault="00BA79D1" w:rsidP="00BA79D1">
      <w:pPr>
        <w:ind w:left="262" w:right="1341" w:firstLine="849"/>
        <w:jc w:val="both"/>
        <w:rPr>
          <w:rFonts w:ascii="Calibri" w:hAnsi="Calibri"/>
        </w:rPr>
      </w:pPr>
      <w:r>
        <w:rPr>
          <w:rFonts w:ascii="Calibri" w:hAnsi="Calibri"/>
        </w:rPr>
        <w:t xml:space="preserve">O </w:t>
      </w:r>
      <w:r>
        <w:rPr>
          <w:rFonts w:ascii="Calibri" w:hAnsi="Calibri"/>
          <w:b/>
        </w:rPr>
        <w:t>CONSELHO DELIBERATIVO DO IPASEM</w:t>
      </w:r>
      <w:r>
        <w:rPr>
          <w:rFonts w:ascii="Calibri" w:hAnsi="Calibri"/>
        </w:rPr>
        <w:t>, no uso de suas atribuições legais, na forma da Lei Municipal nº. 1.472/1993, de 04 de janeiro de 1993.</w:t>
      </w:r>
    </w:p>
    <w:p w14:paraId="3AF021CF" w14:textId="77777777" w:rsidR="00BA79D1" w:rsidRDefault="00BA79D1" w:rsidP="00BA79D1">
      <w:pPr>
        <w:pStyle w:val="Corpodetexto"/>
      </w:pPr>
    </w:p>
    <w:p w14:paraId="294DE016" w14:textId="77777777" w:rsidR="00BA79D1" w:rsidRDefault="00BA79D1" w:rsidP="00BA79D1">
      <w:pPr>
        <w:pStyle w:val="Corpodetexto"/>
        <w:spacing w:before="2"/>
      </w:pPr>
    </w:p>
    <w:p w14:paraId="2B9A7653" w14:textId="77777777" w:rsidR="00BA79D1" w:rsidRDefault="00BA79D1" w:rsidP="00BA79D1">
      <w:pPr>
        <w:ind w:left="262"/>
        <w:rPr>
          <w:rFonts w:ascii="Calibri"/>
          <w:b/>
        </w:rPr>
      </w:pPr>
      <w:r>
        <w:rPr>
          <w:rFonts w:ascii="Calibri"/>
          <w:b/>
          <w:spacing w:val="-2"/>
        </w:rPr>
        <w:t>RESOLVE:</w:t>
      </w:r>
    </w:p>
    <w:p w14:paraId="5FBA08D2" w14:textId="77777777" w:rsidR="00BA79D1" w:rsidRDefault="00BA79D1" w:rsidP="00BA79D1">
      <w:pPr>
        <w:pStyle w:val="Corpodetexto"/>
        <w:spacing w:before="267"/>
        <w:rPr>
          <w:b/>
        </w:rPr>
      </w:pPr>
    </w:p>
    <w:p w14:paraId="7EF142BE" w14:textId="77777777" w:rsidR="00BA79D1" w:rsidRDefault="00BA79D1" w:rsidP="00BA79D1">
      <w:pPr>
        <w:pStyle w:val="Corpodetexto"/>
        <w:ind w:left="262" w:right="1336" w:firstLine="851"/>
        <w:jc w:val="both"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1º.</w:t>
      </w:r>
      <w:r>
        <w:rPr>
          <w:b/>
          <w:spacing w:val="-8"/>
        </w:rPr>
        <w:t xml:space="preserve"> </w:t>
      </w:r>
      <w:r>
        <w:t>Estabelecer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Ata</w:t>
      </w:r>
      <w:r>
        <w:rPr>
          <w:spacing w:val="-10"/>
        </w:rPr>
        <w:t xml:space="preserve"> </w:t>
      </w:r>
      <w:r>
        <w:t>nº. 890/2025,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prestados</w:t>
      </w:r>
      <w:r>
        <w:rPr>
          <w:spacing w:val="-10"/>
        </w:rPr>
        <w:t xml:space="preserve"> </w:t>
      </w:r>
      <w:r>
        <w:t>pelas</w:t>
      </w:r>
      <w:r>
        <w:rPr>
          <w:spacing w:val="-12"/>
        </w:rPr>
        <w:t xml:space="preserve"> </w:t>
      </w:r>
      <w:r>
        <w:t>Pessoas Jurídicas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Físicas</w:t>
      </w:r>
      <w:r>
        <w:rPr>
          <w:spacing w:val="-4"/>
        </w:rPr>
        <w:t xml:space="preserve"> </w:t>
      </w:r>
      <w:r>
        <w:t>Credenciadas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Saúde,</w:t>
      </w:r>
      <w:r>
        <w:rPr>
          <w:spacing w:val="-4"/>
        </w:rPr>
        <w:t xml:space="preserve"> </w:t>
      </w:r>
      <w:r>
        <w:t>gerido</w:t>
      </w:r>
      <w:r>
        <w:rPr>
          <w:spacing w:val="-4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IPASEM/</w:t>
      </w:r>
      <w:r>
        <w:rPr>
          <w:spacing w:val="-4"/>
        </w:rPr>
        <w:t xml:space="preserve"> </w:t>
      </w:r>
      <w:r>
        <w:t>CB,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pagos de acordo com os valores constantes na TABELA - IPASEM/CB/2025.</w:t>
      </w:r>
    </w:p>
    <w:p w14:paraId="089A66CB" w14:textId="77777777" w:rsidR="00BA79D1" w:rsidRDefault="00BA79D1" w:rsidP="00BA79D1">
      <w:pPr>
        <w:pStyle w:val="Corpodetexto"/>
        <w:spacing w:before="1"/>
        <w:jc w:val="both"/>
      </w:pPr>
    </w:p>
    <w:p w14:paraId="36CB0D6F" w14:textId="274A03CD" w:rsidR="00BA79D1" w:rsidRDefault="00BA79D1" w:rsidP="00BA79D1">
      <w:pPr>
        <w:pStyle w:val="Corpodetexto"/>
        <w:ind w:left="1114"/>
        <w:jc w:val="both"/>
      </w:pPr>
      <w:r>
        <w:t>§</w:t>
      </w:r>
      <w:r>
        <w:rPr>
          <w:spacing w:val="-10"/>
        </w:rPr>
        <w:t xml:space="preserve"> </w:t>
      </w:r>
      <w:r>
        <w:t>1º.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materiais</w:t>
      </w:r>
      <w:r>
        <w:rPr>
          <w:spacing w:val="-8"/>
        </w:rPr>
        <w:t xml:space="preserve"> </w:t>
      </w:r>
      <w:r>
        <w:t>descartáveis</w:t>
      </w:r>
      <w:r>
        <w:rPr>
          <w:spacing w:val="-8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pagos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descritos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TABELA</w:t>
      </w:r>
      <w:r>
        <w:rPr>
          <w:spacing w:val="-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IPASEM/CB/2025, a partir de 01 de junho de 2025.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circunstância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não</w:t>
      </w:r>
      <w:r>
        <w:rPr>
          <w:spacing w:val="33"/>
        </w:rPr>
        <w:t xml:space="preserve"> </w:t>
      </w:r>
      <w:r>
        <w:t>haver</w:t>
      </w:r>
      <w:r>
        <w:rPr>
          <w:spacing w:val="31"/>
        </w:rPr>
        <w:t xml:space="preserve"> </w:t>
      </w:r>
      <w:r>
        <w:t>previsão</w:t>
      </w:r>
      <w:r>
        <w:rPr>
          <w:spacing w:val="34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respectiva</w:t>
      </w:r>
      <w:r>
        <w:rPr>
          <w:spacing w:val="33"/>
        </w:rPr>
        <w:t xml:space="preserve"> </w:t>
      </w:r>
      <w:r>
        <w:t>tabela,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IPASEM/CB efetuará o pagamento de acordo com o valor contido no BRASINDICE.</w:t>
      </w:r>
    </w:p>
    <w:p w14:paraId="26CF33F7" w14:textId="77777777" w:rsidR="00BA79D1" w:rsidRDefault="00BA79D1" w:rsidP="00BA79D1">
      <w:pPr>
        <w:pStyle w:val="Corpodetexto"/>
        <w:spacing w:before="267"/>
        <w:ind w:left="262" w:right="1335" w:firstLine="851"/>
        <w:jc w:val="both"/>
      </w:pPr>
      <w:r>
        <w:t>§2º. Não havendo previsão nas tabelas anteriormente mencionadas (TABELA – IPASEM/CB/2025, BRASINDICE), somente será pago mediante apresentação de nota fiscal e autorização do IPASEM.</w:t>
      </w:r>
    </w:p>
    <w:p w14:paraId="76095FFF" w14:textId="77777777" w:rsidR="00BA79D1" w:rsidRDefault="00BA79D1" w:rsidP="00BA79D1">
      <w:pPr>
        <w:pStyle w:val="Corpodetexto"/>
        <w:spacing w:before="1"/>
        <w:jc w:val="both"/>
      </w:pPr>
    </w:p>
    <w:p w14:paraId="60B4AE99" w14:textId="77777777" w:rsidR="00BA79D1" w:rsidRDefault="00BA79D1" w:rsidP="00BA79D1">
      <w:pPr>
        <w:pStyle w:val="Corpodetexto"/>
        <w:ind w:left="262" w:right="1340" w:firstLine="851"/>
        <w:jc w:val="both"/>
      </w:pPr>
      <w:r>
        <w:t>§3º. Para indenização de honorários médicos, terapias e exames, o IPASEM/CB remunerará por atendimento, tendo por base as regras gerais da Tabela da Associação Médica Brasileira (AMB), edição 1992, com valor do coeficiente de honorários (CH) em tabela própria.</w:t>
      </w:r>
    </w:p>
    <w:p w14:paraId="0E9B1241" w14:textId="77777777" w:rsidR="00BA79D1" w:rsidRDefault="00BA79D1" w:rsidP="00BA79D1">
      <w:pPr>
        <w:pStyle w:val="Corpodetexto"/>
        <w:spacing w:before="1"/>
        <w:jc w:val="both"/>
      </w:pPr>
    </w:p>
    <w:p w14:paraId="6E1805F3" w14:textId="77777777" w:rsidR="00BA79D1" w:rsidRDefault="00BA79D1" w:rsidP="00BA79D1">
      <w:pPr>
        <w:pStyle w:val="Corpodetexto"/>
        <w:ind w:left="262" w:right="1297" w:firstLine="851"/>
        <w:jc w:val="both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2º.</w:t>
      </w:r>
      <w:r>
        <w:rPr>
          <w:b/>
          <w:spacing w:val="-4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resolução</w:t>
      </w:r>
      <w:r>
        <w:rPr>
          <w:spacing w:val="-5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publicação,</w:t>
      </w:r>
      <w:r>
        <w:rPr>
          <w:spacing w:val="-5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revogada</w:t>
      </w:r>
      <w:r>
        <w:rPr>
          <w:spacing w:val="-3"/>
        </w:rPr>
        <w:t xml:space="preserve"> </w:t>
      </w:r>
      <w:r>
        <w:t>a resolução nº. 143/2023.</w:t>
      </w:r>
    </w:p>
    <w:p w14:paraId="2AA94047" w14:textId="77777777" w:rsidR="00BA79D1" w:rsidRDefault="00BA79D1" w:rsidP="00BA79D1">
      <w:pPr>
        <w:pStyle w:val="Corpodetexto"/>
      </w:pPr>
    </w:p>
    <w:p w14:paraId="3A13A727" w14:textId="77777777" w:rsidR="00BA79D1" w:rsidRDefault="00BA79D1" w:rsidP="00BA79D1">
      <w:pPr>
        <w:spacing w:before="1"/>
        <w:ind w:left="3013" w:right="3741" w:firstLine="609"/>
        <w:rPr>
          <w:rFonts w:ascii="Calibri"/>
          <w:b/>
        </w:rPr>
      </w:pPr>
    </w:p>
    <w:p w14:paraId="1F006853" w14:textId="77777777" w:rsidR="00BA79D1" w:rsidRDefault="00BA79D1" w:rsidP="00BA79D1">
      <w:pPr>
        <w:spacing w:before="1"/>
        <w:ind w:left="3013" w:right="3741"/>
        <w:rPr>
          <w:rFonts w:ascii="Calibri"/>
          <w:b/>
        </w:rPr>
      </w:pPr>
    </w:p>
    <w:p w14:paraId="6DAEF3DE" w14:textId="77777777" w:rsidR="00BA79D1" w:rsidRDefault="00BA79D1" w:rsidP="00BA79D1">
      <w:pPr>
        <w:spacing w:before="1"/>
        <w:ind w:left="3013" w:right="3741"/>
        <w:rPr>
          <w:rFonts w:ascii="Calibri"/>
          <w:b/>
        </w:rPr>
      </w:pPr>
    </w:p>
    <w:p w14:paraId="6BCE82EF" w14:textId="77777777" w:rsidR="00BA79D1" w:rsidRDefault="00BA79D1" w:rsidP="00BA79D1">
      <w:pPr>
        <w:spacing w:before="1"/>
        <w:ind w:left="3013" w:right="3741"/>
        <w:rPr>
          <w:rFonts w:ascii="Calibri"/>
          <w:b/>
        </w:rPr>
      </w:pPr>
    </w:p>
    <w:p w14:paraId="6C81EB41" w14:textId="2070CE7B" w:rsidR="00BA79D1" w:rsidRDefault="00BA79D1" w:rsidP="00BA79D1">
      <w:pPr>
        <w:spacing w:before="1"/>
        <w:ind w:right="3741"/>
        <w:rPr>
          <w:rFonts w:ascii="Calibri"/>
          <w:b/>
        </w:rPr>
      </w:pPr>
      <w:r w:rsidRPr="00D86199">
        <w:rPr>
          <w:rFonts w:ascii="Calibri"/>
          <w:b/>
        </w:rPr>
        <w:t>Adelino Vieira ilande Junior</w:t>
      </w:r>
    </w:p>
    <w:p w14:paraId="4F2B1420" w14:textId="59450E5F" w:rsidR="00BA79D1" w:rsidRDefault="00BA79D1" w:rsidP="00BA79D1">
      <w:pPr>
        <w:spacing w:before="1"/>
        <w:ind w:right="3741"/>
        <w:rPr>
          <w:rFonts w:ascii="Calibri"/>
          <w:b/>
        </w:rPr>
      </w:pPr>
      <w:r>
        <w:rPr>
          <w:rFonts w:ascii="Calibri"/>
          <w:b/>
        </w:rPr>
        <w:t>Presidente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do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Conselho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Deliberativo</w:t>
      </w:r>
    </w:p>
    <w:p w14:paraId="42AFDEAD" w14:textId="77777777" w:rsidR="00BA79D1" w:rsidRDefault="00BA79D1" w:rsidP="00BA79D1">
      <w:pPr>
        <w:pStyle w:val="Corpodetexto"/>
        <w:rPr>
          <w:b/>
        </w:rPr>
      </w:pPr>
    </w:p>
    <w:p w14:paraId="6FFE5E86" w14:textId="77777777" w:rsidR="00BA79D1" w:rsidRDefault="00BA79D1" w:rsidP="00BA79D1">
      <w:pPr>
        <w:pStyle w:val="Corpodetexto"/>
        <w:rPr>
          <w:b/>
        </w:rPr>
      </w:pPr>
    </w:p>
    <w:p w14:paraId="0C7D260E" w14:textId="77777777" w:rsidR="00BA79D1" w:rsidRDefault="00BA79D1" w:rsidP="00BA79D1">
      <w:pPr>
        <w:pStyle w:val="Corpodetexto"/>
        <w:rPr>
          <w:b/>
        </w:rPr>
      </w:pPr>
    </w:p>
    <w:p w14:paraId="3829A5CD" w14:textId="77777777" w:rsidR="00BA79D1" w:rsidRDefault="00BA79D1" w:rsidP="00BA79D1">
      <w:pPr>
        <w:pStyle w:val="Corpodetexto"/>
        <w:spacing w:before="1"/>
        <w:rPr>
          <w:b/>
        </w:rPr>
      </w:pPr>
    </w:p>
    <w:p w14:paraId="30CA8496" w14:textId="77777777" w:rsidR="00BA79D1" w:rsidRDefault="00BA79D1" w:rsidP="00BA79D1">
      <w:pPr>
        <w:spacing w:before="1" w:line="267" w:lineRule="exact"/>
        <w:ind w:right="1337"/>
        <w:jc w:val="right"/>
        <w:rPr>
          <w:rFonts w:ascii="Calibri"/>
          <w:b/>
          <w:i/>
        </w:rPr>
      </w:pPr>
    </w:p>
    <w:p w14:paraId="644D4389" w14:textId="77777777" w:rsidR="00BA79D1" w:rsidRDefault="00BA79D1" w:rsidP="00BA79D1">
      <w:pPr>
        <w:spacing w:before="1" w:line="267" w:lineRule="exact"/>
        <w:ind w:right="1337"/>
        <w:jc w:val="right"/>
        <w:rPr>
          <w:rFonts w:ascii="Calibri"/>
          <w:b/>
          <w:i/>
        </w:rPr>
      </w:pPr>
      <w:r>
        <w:rPr>
          <w:rFonts w:ascii="Calibri"/>
          <w:b/>
          <w:i/>
        </w:rPr>
        <w:t>Solange</w:t>
      </w:r>
      <w:r>
        <w:rPr>
          <w:rFonts w:ascii="Calibri"/>
          <w:b/>
          <w:i/>
          <w:spacing w:val="-9"/>
        </w:rPr>
        <w:t xml:space="preserve"> </w:t>
      </w:r>
      <w:r>
        <w:rPr>
          <w:rFonts w:ascii="Calibri"/>
          <w:b/>
          <w:i/>
        </w:rPr>
        <w:t>Teresinha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de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  <w:spacing w:val="-2"/>
        </w:rPr>
        <w:t>Almeida</w:t>
      </w:r>
    </w:p>
    <w:p w14:paraId="0324BED5" w14:textId="77777777" w:rsidR="00BA79D1" w:rsidRDefault="00BA79D1" w:rsidP="00BA79D1">
      <w:pPr>
        <w:spacing w:line="267" w:lineRule="exact"/>
        <w:ind w:right="1341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Diretora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Assistência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Saúde</w:t>
      </w:r>
    </w:p>
    <w:p w14:paraId="04412B2B" w14:textId="77777777" w:rsidR="009E5EA5" w:rsidRDefault="009E5EA5"/>
    <w:sectPr w:rsidR="009E5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D1"/>
    <w:rsid w:val="009E5EA5"/>
    <w:rsid w:val="00BA79D1"/>
    <w:rsid w:val="00E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5EB6"/>
  <w15:chartTrackingRefBased/>
  <w15:docId w15:val="{75B282F8-FB9D-4AE1-AD2F-ECD627A7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A79D1"/>
    <w:pPr>
      <w:spacing w:after="1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BA79D1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Ipasem Office 4</dc:creator>
  <cp:keywords/>
  <dc:description/>
  <cp:lastModifiedBy>Ipasem Office 4</cp:lastModifiedBy>
  <cp:revision>1</cp:revision>
  <dcterms:created xsi:type="dcterms:W3CDTF">2025-05-30T16:36:00Z</dcterms:created>
  <dcterms:modified xsi:type="dcterms:W3CDTF">2025-05-30T16:39:00Z</dcterms:modified>
</cp:coreProperties>
</file>